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9C" w:rsidRDefault="00CC3F9C" w:rsidP="00CC3F9C"/>
    <w:p w:rsidR="00CC3F9C" w:rsidRDefault="00CC3F9C" w:rsidP="00CC3F9C"/>
    <w:p w:rsidR="00CC3F9C" w:rsidRPr="005E4015" w:rsidRDefault="003B7F41" w:rsidP="00CC3F9C">
      <w:pPr>
        <w:rPr>
          <w:b/>
        </w:rPr>
      </w:pPr>
      <w:r w:rsidRPr="005E4015">
        <w:rPr>
          <w:b/>
        </w:rPr>
        <w:t xml:space="preserve">Школа танцевального </w:t>
      </w:r>
      <w:proofErr w:type="gramStart"/>
      <w:r w:rsidRPr="005E4015">
        <w:rPr>
          <w:b/>
        </w:rPr>
        <w:t xml:space="preserve">искусства </w:t>
      </w:r>
      <w:r w:rsidR="00CC3F9C" w:rsidRPr="005E4015">
        <w:rPr>
          <w:b/>
        </w:rPr>
        <w:t xml:space="preserve"> </w:t>
      </w:r>
      <w:proofErr w:type="spellStart"/>
      <w:r w:rsidR="00CC3F9C" w:rsidRPr="005E4015">
        <w:rPr>
          <w:b/>
        </w:rPr>
        <w:t>Вэньхун</w:t>
      </w:r>
      <w:proofErr w:type="spellEnd"/>
      <w:proofErr w:type="gramEnd"/>
      <w:r w:rsidRPr="005E4015">
        <w:rPr>
          <w:b/>
        </w:rPr>
        <w:t xml:space="preserve">, </w:t>
      </w:r>
      <w:r w:rsidR="00CC3F9C" w:rsidRPr="005E4015">
        <w:rPr>
          <w:b/>
        </w:rPr>
        <w:t xml:space="preserve"> район </w:t>
      </w:r>
      <w:proofErr w:type="spellStart"/>
      <w:r w:rsidR="00CC3F9C" w:rsidRPr="005E4015">
        <w:rPr>
          <w:b/>
        </w:rPr>
        <w:t>Хунци</w:t>
      </w:r>
      <w:proofErr w:type="spellEnd"/>
      <w:r w:rsidR="00CC3F9C" w:rsidRPr="005E4015">
        <w:rPr>
          <w:b/>
        </w:rPr>
        <w:t xml:space="preserve"> город </w:t>
      </w:r>
      <w:proofErr w:type="spellStart"/>
      <w:r w:rsidR="00CC3F9C" w:rsidRPr="005E4015">
        <w:rPr>
          <w:b/>
        </w:rPr>
        <w:t>Синьсян</w:t>
      </w:r>
      <w:proofErr w:type="spellEnd"/>
      <w:r w:rsidR="00CC3F9C" w:rsidRPr="005E4015">
        <w:rPr>
          <w:b/>
        </w:rPr>
        <w:t>,</w:t>
      </w:r>
    </w:p>
    <w:p w:rsidR="00CC3F9C" w:rsidRDefault="00CC3F9C" w:rsidP="00CC3F9C">
      <w:proofErr w:type="spellStart"/>
      <w:r>
        <w:rPr>
          <w:rFonts w:ascii="MS Gothic" w:eastAsia="MS Gothic" w:hAnsi="MS Gothic" w:cs="MS Gothic" w:hint="eastAsia"/>
        </w:rPr>
        <w:t>新</w:t>
      </w:r>
      <w:r>
        <w:rPr>
          <w:rFonts w:ascii="MingLiU" w:eastAsia="MingLiU" w:hAnsi="MingLiU" w:cs="MingLiU" w:hint="eastAsia"/>
        </w:rPr>
        <w:t>乡市红旗区文红舞蹈艺术学校</w:t>
      </w:r>
      <w:proofErr w:type="spellEnd"/>
      <w:proofErr w:type="gramStart"/>
      <w:r>
        <w:t>,</w:t>
      </w:r>
      <w:proofErr w:type="spellStart"/>
      <w:r>
        <w:rPr>
          <w:rFonts w:ascii="MingLiU" w:eastAsia="MingLiU" w:hAnsi="MingLiU" w:cs="MingLiU" w:hint="eastAsia"/>
        </w:rPr>
        <w:t>统一社会信用代码</w:t>
      </w:r>
      <w:proofErr w:type="spellEnd"/>
      <w:proofErr w:type="gramEnd"/>
      <w:r>
        <w:rPr>
          <w:rFonts w:ascii="MingLiU" w:eastAsia="MingLiU" w:hAnsi="MingLiU" w:cs="MingLiU" w:hint="eastAsia"/>
        </w:rPr>
        <w:t>：</w:t>
      </w:r>
      <w:r>
        <w:t>52410700680765882W</w:t>
      </w:r>
    </w:p>
    <w:p w:rsidR="00BD012E" w:rsidRPr="005E4015" w:rsidRDefault="003B7F41" w:rsidP="00CC3F9C">
      <w:pPr>
        <w:rPr>
          <w:b/>
        </w:rPr>
      </w:pPr>
      <w:r>
        <w:t xml:space="preserve"> </w:t>
      </w:r>
      <w:proofErr w:type="spellStart"/>
      <w:r w:rsidRPr="005E4015">
        <w:rPr>
          <w:b/>
        </w:rPr>
        <w:t>ГэБэйЛия</w:t>
      </w:r>
      <w:proofErr w:type="spellEnd"/>
      <w:r w:rsidRPr="005E4015">
        <w:rPr>
          <w:b/>
        </w:rPr>
        <w:t xml:space="preserve">, </w:t>
      </w:r>
      <w:r w:rsidR="00CC3F9C" w:rsidRPr="005E4015">
        <w:rPr>
          <w:b/>
        </w:rPr>
        <w:t xml:space="preserve">школа по обучению балетному </w:t>
      </w:r>
      <w:proofErr w:type="gramStart"/>
      <w:r w:rsidR="00CC3F9C" w:rsidRPr="005E4015">
        <w:rPr>
          <w:b/>
        </w:rPr>
        <w:t>искусству</w:t>
      </w:r>
      <w:r w:rsidRPr="005E4015">
        <w:rPr>
          <w:b/>
        </w:rPr>
        <w:t xml:space="preserve">, </w:t>
      </w:r>
      <w:r w:rsidR="00CC3F9C" w:rsidRPr="005E4015">
        <w:rPr>
          <w:b/>
        </w:rPr>
        <w:t xml:space="preserve"> район</w:t>
      </w:r>
      <w:proofErr w:type="gramEnd"/>
      <w:r w:rsidR="00CC3F9C" w:rsidRPr="005E4015">
        <w:rPr>
          <w:b/>
        </w:rPr>
        <w:t xml:space="preserve"> Лися город </w:t>
      </w:r>
      <w:proofErr w:type="spellStart"/>
      <w:r w:rsidR="00CC3F9C" w:rsidRPr="005E4015">
        <w:rPr>
          <w:b/>
        </w:rPr>
        <w:t>Цзинань</w:t>
      </w:r>
      <w:proofErr w:type="spellEnd"/>
      <w:r w:rsidR="00CC3F9C" w:rsidRPr="005E4015">
        <w:rPr>
          <w:b/>
        </w:rPr>
        <w:t>,</w:t>
      </w:r>
    </w:p>
    <w:p w:rsidR="003B7F41" w:rsidRDefault="00CC3F9C" w:rsidP="00CC3F9C">
      <w:proofErr w:type="spellStart"/>
      <w:r>
        <w:rPr>
          <w:rFonts w:ascii="MingLiU" w:eastAsia="MingLiU" w:hAnsi="MingLiU" w:cs="MingLiU" w:hint="eastAsia"/>
        </w:rPr>
        <w:t>济南市历下区葛蓓莉亚芭蕾艺术培训学校有限公司，统一社会信用代码</w:t>
      </w:r>
      <w:proofErr w:type="spellEnd"/>
      <w:r>
        <w:rPr>
          <w:rFonts w:ascii="MingLiU" w:eastAsia="MingLiU" w:hAnsi="MingLiU" w:cs="MingLiU" w:hint="eastAsia"/>
        </w:rPr>
        <w:t>：</w:t>
      </w:r>
      <w:r w:rsidR="003B7F41">
        <w:t>91370102MA3RYAAF68</w:t>
      </w:r>
    </w:p>
    <w:p w:rsidR="003B7F41" w:rsidRPr="005E4015" w:rsidRDefault="003B7F41" w:rsidP="00CC3F9C">
      <w:pPr>
        <w:rPr>
          <w:b/>
        </w:rPr>
      </w:pPr>
      <w:r w:rsidRPr="005E4015">
        <w:rPr>
          <w:b/>
        </w:rPr>
        <w:t>Компания по развитию</w:t>
      </w:r>
      <w:r w:rsidR="00CC3F9C" w:rsidRPr="005E4015">
        <w:rPr>
          <w:b/>
        </w:rPr>
        <w:t xml:space="preserve"> </w:t>
      </w:r>
      <w:proofErr w:type="gramStart"/>
      <w:r w:rsidRPr="005E4015">
        <w:rPr>
          <w:b/>
        </w:rPr>
        <w:t>культуры  и</w:t>
      </w:r>
      <w:proofErr w:type="gramEnd"/>
      <w:r w:rsidRPr="005E4015">
        <w:rPr>
          <w:b/>
        </w:rPr>
        <w:t xml:space="preserve"> искусства, </w:t>
      </w:r>
      <w:r w:rsidR="00CC3F9C" w:rsidRPr="005E4015">
        <w:rPr>
          <w:b/>
        </w:rPr>
        <w:t xml:space="preserve"> Пекин</w:t>
      </w:r>
      <w:r w:rsidRPr="005E4015">
        <w:rPr>
          <w:b/>
        </w:rPr>
        <w:t xml:space="preserve">, </w:t>
      </w:r>
      <w:r w:rsidR="00CC3F9C" w:rsidRPr="005E4015">
        <w:rPr>
          <w:b/>
        </w:rPr>
        <w:t xml:space="preserve"> </w:t>
      </w:r>
      <w:proofErr w:type="spellStart"/>
      <w:r w:rsidR="00CC3F9C" w:rsidRPr="005E4015">
        <w:rPr>
          <w:b/>
        </w:rPr>
        <w:t>Минсин</w:t>
      </w:r>
      <w:proofErr w:type="spellEnd"/>
      <w:r w:rsidR="00CC3F9C" w:rsidRPr="005E4015">
        <w:rPr>
          <w:b/>
        </w:rPr>
        <w:t xml:space="preserve"> </w:t>
      </w:r>
      <w:proofErr w:type="spellStart"/>
      <w:r w:rsidR="00CC3F9C" w:rsidRPr="005E4015">
        <w:rPr>
          <w:b/>
        </w:rPr>
        <w:t>Цзюго</w:t>
      </w:r>
      <w:proofErr w:type="spellEnd"/>
      <w:r w:rsidR="00CC3F9C" w:rsidRPr="005E4015">
        <w:rPr>
          <w:b/>
        </w:rPr>
        <w:t>,</w:t>
      </w:r>
    </w:p>
    <w:p w:rsidR="00CC3F9C" w:rsidRDefault="00CC3F9C" w:rsidP="00CC3F9C">
      <w:proofErr w:type="spellStart"/>
      <w:r>
        <w:rPr>
          <w:rFonts w:ascii="MS Gothic" w:eastAsia="MS Gothic" w:hAnsi="MS Gothic" w:cs="MS Gothic" w:hint="eastAsia"/>
        </w:rPr>
        <w:t>北京明星九果文化</w:t>
      </w:r>
      <w:r>
        <w:rPr>
          <w:rFonts w:ascii="MingLiU" w:eastAsia="MingLiU" w:hAnsi="MingLiU" w:cs="MingLiU" w:hint="eastAsia"/>
        </w:rPr>
        <w:t>艺术发展有限公司，统一社会信用代码</w:t>
      </w:r>
      <w:proofErr w:type="spellEnd"/>
      <w:r>
        <w:rPr>
          <w:rFonts w:ascii="MingLiU" w:eastAsia="MingLiU" w:hAnsi="MingLiU" w:cs="MingLiU" w:hint="eastAsia"/>
        </w:rPr>
        <w:t>：</w:t>
      </w:r>
      <w:r>
        <w:t>911101050741604539</w:t>
      </w:r>
    </w:p>
    <w:p w:rsidR="003B7F41" w:rsidRPr="005E4015" w:rsidRDefault="003B7F41" w:rsidP="00CC3F9C">
      <w:pPr>
        <w:rPr>
          <w:b/>
        </w:rPr>
      </w:pPr>
      <w:r w:rsidRPr="005E4015">
        <w:rPr>
          <w:b/>
        </w:rPr>
        <w:t xml:space="preserve">Консалтинговая образовательная </w:t>
      </w:r>
      <w:proofErr w:type="gramStart"/>
      <w:r w:rsidRPr="005E4015">
        <w:rPr>
          <w:b/>
        </w:rPr>
        <w:t>компания ,</w:t>
      </w:r>
      <w:proofErr w:type="gramEnd"/>
      <w:r w:rsidRPr="005E4015">
        <w:rPr>
          <w:b/>
        </w:rPr>
        <w:t xml:space="preserve"> </w:t>
      </w:r>
      <w:proofErr w:type="spellStart"/>
      <w:r w:rsidR="00CC3F9C" w:rsidRPr="005E4015">
        <w:rPr>
          <w:b/>
        </w:rPr>
        <w:t>Хубэй</w:t>
      </w:r>
      <w:proofErr w:type="spellEnd"/>
      <w:r w:rsidR="00CC3F9C" w:rsidRPr="005E4015">
        <w:rPr>
          <w:b/>
        </w:rPr>
        <w:t xml:space="preserve"> Ба Я,</w:t>
      </w:r>
    </w:p>
    <w:p w:rsidR="00CC3F9C" w:rsidRDefault="00CC3F9C" w:rsidP="00CC3F9C">
      <w:proofErr w:type="spellStart"/>
      <w:r>
        <w:rPr>
          <w:rFonts w:ascii="MS Gothic" w:eastAsia="MS Gothic" w:hAnsi="MS Gothic" w:cs="MS Gothic" w:hint="eastAsia"/>
        </w:rPr>
        <w:t>湖北芭雅教育咨</w:t>
      </w:r>
      <w:r>
        <w:rPr>
          <w:rFonts w:ascii="MingLiU" w:eastAsia="MingLiU" w:hAnsi="MingLiU" w:cs="MingLiU" w:hint="eastAsia"/>
        </w:rPr>
        <w:t>询有限公司，统一社会信用代码</w:t>
      </w:r>
      <w:proofErr w:type="spellEnd"/>
      <w:r>
        <w:rPr>
          <w:rFonts w:ascii="MingLiU" w:eastAsia="MingLiU" w:hAnsi="MingLiU" w:cs="MingLiU" w:hint="eastAsia"/>
        </w:rPr>
        <w:t>：</w:t>
      </w:r>
      <w:r>
        <w:t>91420100MA4K4T7H7J</w:t>
      </w:r>
    </w:p>
    <w:p w:rsidR="003B7F41" w:rsidRPr="005E4015" w:rsidRDefault="003B7F41" w:rsidP="00CC3F9C">
      <w:pPr>
        <w:rPr>
          <w:b/>
        </w:rPr>
      </w:pPr>
      <w:r w:rsidRPr="005E4015">
        <w:rPr>
          <w:b/>
        </w:rPr>
        <w:t xml:space="preserve">Компания </w:t>
      </w:r>
      <w:proofErr w:type="gramStart"/>
      <w:r w:rsidRPr="005E4015">
        <w:rPr>
          <w:b/>
        </w:rPr>
        <w:t>по  культурным</w:t>
      </w:r>
      <w:proofErr w:type="gramEnd"/>
      <w:r w:rsidRPr="005E4015">
        <w:rPr>
          <w:b/>
        </w:rPr>
        <w:t xml:space="preserve"> </w:t>
      </w:r>
      <w:r w:rsidR="00CC3F9C" w:rsidRPr="005E4015">
        <w:rPr>
          <w:b/>
        </w:rPr>
        <w:t>коммуникация</w:t>
      </w:r>
      <w:r w:rsidRPr="005E4015">
        <w:rPr>
          <w:b/>
        </w:rPr>
        <w:t xml:space="preserve">м , </w:t>
      </w:r>
      <w:r w:rsidR="00CC3F9C" w:rsidRPr="005E4015">
        <w:rPr>
          <w:b/>
        </w:rPr>
        <w:t xml:space="preserve"> </w:t>
      </w:r>
      <w:proofErr w:type="spellStart"/>
      <w:r w:rsidR="00CC3F9C" w:rsidRPr="005E4015">
        <w:rPr>
          <w:b/>
        </w:rPr>
        <w:t>Юньнань</w:t>
      </w:r>
      <w:proofErr w:type="spellEnd"/>
      <w:r w:rsidR="00CC3F9C" w:rsidRPr="005E4015">
        <w:rPr>
          <w:b/>
        </w:rPr>
        <w:t xml:space="preserve"> </w:t>
      </w:r>
      <w:proofErr w:type="spellStart"/>
      <w:r w:rsidR="00CC3F9C" w:rsidRPr="005E4015">
        <w:rPr>
          <w:b/>
        </w:rPr>
        <w:t>Тао</w:t>
      </w:r>
      <w:proofErr w:type="spellEnd"/>
      <w:r w:rsidR="00CC3F9C" w:rsidRPr="005E4015">
        <w:rPr>
          <w:b/>
        </w:rPr>
        <w:t xml:space="preserve"> </w:t>
      </w:r>
      <w:proofErr w:type="spellStart"/>
      <w:r w:rsidR="00CC3F9C" w:rsidRPr="005E4015">
        <w:rPr>
          <w:b/>
        </w:rPr>
        <w:t>Ву</w:t>
      </w:r>
      <w:proofErr w:type="spellEnd"/>
      <w:r w:rsidR="00CC3F9C" w:rsidRPr="005E4015">
        <w:rPr>
          <w:b/>
        </w:rPr>
        <w:t>,</w:t>
      </w:r>
    </w:p>
    <w:p w:rsidR="00CC3F9C" w:rsidRDefault="00CC3F9C" w:rsidP="00CC3F9C">
      <w:proofErr w:type="spellStart"/>
      <w:r>
        <w:rPr>
          <w:rFonts w:ascii="MS Gothic" w:eastAsia="MS Gothic" w:hAnsi="MS Gothic" w:cs="MS Gothic" w:hint="eastAsia"/>
        </w:rPr>
        <w:t>云南桃舞文化</w:t>
      </w:r>
      <w:r>
        <w:rPr>
          <w:rFonts w:ascii="MingLiU" w:eastAsia="MingLiU" w:hAnsi="MingLiU" w:cs="MingLiU" w:hint="eastAsia"/>
        </w:rPr>
        <w:t>传播有限公司，统一社会信用代码</w:t>
      </w:r>
      <w:proofErr w:type="spellEnd"/>
      <w:r>
        <w:rPr>
          <w:rFonts w:ascii="MingLiU" w:eastAsia="MingLiU" w:hAnsi="MingLiU" w:cs="MingLiU" w:hint="eastAsia"/>
        </w:rPr>
        <w:t>：</w:t>
      </w:r>
      <w:r>
        <w:t>9153011MA6KA08B17</w:t>
      </w:r>
    </w:p>
    <w:p w:rsidR="003B7F41" w:rsidRPr="005E4015" w:rsidRDefault="003B7F41" w:rsidP="00CC3F9C">
      <w:pPr>
        <w:rPr>
          <w:b/>
        </w:rPr>
      </w:pPr>
      <w:proofErr w:type="gramStart"/>
      <w:r w:rsidRPr="005E4015">
        <w:rPr>
          <w:b/>
        </w:rPr>
        <w:t>Компания  «</w:t>
      </w:r>
      <w:proofErr w:type="gramEnd"/>
      <w:r w:rsidRPr="005E4015">
        <w:rPr>
          <w:b/>
        </w:rPr>
        <w:t>О</w:t>
      </w:r>
      <w:r w:rsidR="00CC3F9C" w:rsidRPr="005E4015">
        <w:rPr>
          <w:b/>
        </w:rPr>
        <w:t>бразование-техника</w:t>
      </w:r>
      <w:r w:rsidRPr="005E4015">
        <w:rPr>
          <w:b/>
        </w:rPr>
        <w:t xml:space="preserve">» , </w:t>
      </w:r>
      <w:r w:rsidR="00CC3F9C" w:rsidRPr="005E4015">
        <w:rPr>
          <w:b/>
        </w:rPr>
        <w:t xml:space="preserve">Шанхай </w:t>
      </w:r>
      <w:r w:rsidRPr="005E4015">
        <w:rPr>
          <w:b/>
        </w:rPr>
        <w:t xml:space="preserve">, </w:t>
      </w:r>
      <w:proofErr w:type="spellStart"/>
      <w:r w:rsidR="00CC3F9C" w:rsidRPr="005E4015">
        <w:rPr>
          <w:b/>
        </w:rPr>
        <w:t>Цзыци</w:t>
      </w:r>
      <w:proofErr w:type="spellEnd"/>
      <w:r w:rsidR="00CC3F9C" w:rsidRPr="005E4015">
        <w:rPr>
          <w:b/>
        </w:rPr>
        <w:t>,</w:t>
      </w:r>
    </w:p>
    <w:p w:rsidR="00CC3F9C" w:rsidRDefault="00CC3F9C" w:rsidP="00CC3F9C">
      <w:proofErr w:type="spellStart"/>
      <w:r>
        <w:rPr>
          <w:rFonts w:ascii="MS Gothic" w:eastAsia="MS Gothic" w:hAnsi="MS Gothic" w:cs="MS Gothic" w:hint="eastAsia"/>
        </w:rPr>
        <w:t>上海紫祺教育科技有限公司，</w:t>
      </w:r>
      <w:r>
        <w:rPr>
          <w:rFonts w:ascii="MingLiU" w:eastAsia="MingLiU" w:hAnsi="MingLiU" w:cs="MingLiU" w:hint="eastAsia"/>
        </w:rPr>
        <w:t>统一社会信用代码</w:t>
      </w:r>
      <w:proofErr w:type="spellEnd"/>
      <w:r>
        <w:rPr>
          <w:rFonts w:ascii="MingLiU" w:eastAsia="MingLiU" w:hAnsi="MingLiU" w:cs="MingLiU" w:hint="eastAsia"/>
        </w:rPr>
        <w:t>：</w:t>
      </w:r>
      <w:r>
        <w:t>91310115324626499X</w:t>
      </w:r>
    </w:p>
    <w:p w:rsidR="003B7F41" w:rsidRPr="005E4015" w:rsidRDefault="003B7F41" w:rsidP="00CC3F9C">
      <w:pPr>
        <w:rPr>
          <w:b/>
        </w:rPr>
      </w:pPr>
      <w:r w:rsidRPr="005E4015">
        <w:rPr>
          <w:b/>
        </w:rPr>
        <w:t>Компания</w:t>
      </w:r>
      <w:proofErr w:type="gramStart"/>
      <w:r w:rsidRPr="005E4015">
        <w:rPr>
          <w:b/>
        </w:rPr>
        <w:t xml:space="preserve"> </w:t>
      </w:r>
      <w:r w:rsidR="00CC3F9C" w:rsidRPr="005E4015">
        <w:rPr>
          <w:b/>
        </w:rPr>
        <w:t xml:space="preserve">  </w:t>
      </w:r>
      <w:r w:rsidRPr="005E4015">
        <w:rPr>
          <w:b/>
        </w:rPr>
        <w:t>«</w:t>
      </w:r>
      <w:proofErr w:type="gramEnd"/>
      <w:r w:rsidR="00CC3F9C" w:rsidRPr="005E4015">
        <w:rPr>
          <w:b/>
        </w:rPr>
        <w:t>Балетная культура и искусство</w:t>
      </w:r>
      <w:r w:rsidRPr="005E4015">
        <w:rPr>
          <w:b/>
        </w:rPr>
        <w:t xml:space="preserve">» , </w:t>
      </w:r>
      <w:r w:rsidR="00CC3F9C" w:rsidRPr="005E4015">
        <w:rPr>
          <w:b/>
        </w:rPr>
        <w:t xml:space="preserve"> </w:t>
      </w:r>
      <w:proofErr w:type="spellStart"/>
      <w:r w:rsidR="00CC3F9C" w:rsidRPr="005E4015">
        <w:rPr>
          <w:b/>
        </w:rPr>
        <w:t>Сямынь</w:t>
      </w:r>
      <w:proofErr w:type="spellEnd"/>
      <w:r w:rsidR="00CC3F9C" w:rsidRPr="005E4015">
        <w:rPr>
          <w:b/>
        </w:rPr>
        <w:t xml:space="preserve"> </w:t>
      </w:r>
      <w:proofErr w:type="spellStart"/>
      <w:r w:rsidR="00CC3F9C" w:rsidRPr="005E4015">
        <w:rPr>
          <w:b/>
        </w:rPr>
        <w:t>Цзиньин</w:t>
      </w:r>
      <w:proofErr w:type="spellEnd"/>
    </w:p>
    <w:p w:rsidR="00CC3F9C" w:rsidRDefault="00CC3F9C" w:rsidP="00CC3F9C">
      <w:proofErr w:type="spellStart"/>
      <w:r>
        <w:rPr>
          <w:rFonts w:ascii="MS Gothic" w:eastAsia="MS Gothic" w:hAnsi="MS Gothic" w:cs="MS Gothic" w:hint="eastAsia"/>
        </w:rPr>
        <w:t>厦</w:t>
      </w:r>
      <w:r>
        <w:rPr>
          <w:rFonts w:ascii="MingLiU" w:eastAsia="MingLiU" w:hAnsi="MingLiU" w:cs="MingLiU" w:hint="eastAsia"/>
        </w:rPr>
        <w:t>门金盈芭蕾文化艺术有限公司，统一社会信用代码</w:t>
      </w:r>
      <w:proofErr w:type="spellEnd"/>
      <w:r>
        <w:rPr>
          <w:rFonts w:ascii="MingLiU" w:eastAsia="MingLiU" w:hAnsi="MingLiU" w:cs="MingLiU" w:hint="eastAsia"/>
        </w:rPr>
        <w:t>：</w:t>
      </w:r>
      <w:r>
        <w:t>91350206MA322HHC88</w:t>
      </w:r>
    </w:p>
    <w:p w:rsidR="003B7F41" w:rsidRPr="005E4015" w:rsidRDefault="003B7F41" w:rsidP="00CC3F9C">
      <w:pPr>
        <w:rPr>
          <w:b/>
        </w:rPr>
      </w:pPr>
      <w:r w:rsidRPr="005E4015">
        <w:rPr>
          <w:b/>
        </w:rPr>
        <w:t>К</w:t>
      </w:r>
      <w:r w:rsidR="00CC3F9C" w:rsidRPr="005E4015">
        <w:rPr>
          <w:b/>
        </w:rPr>
        <w:t xml:space="preserve">онсалтинговая компания по балетному </w:t>
      </w:r>
      <w:proofErr w:type="gramStart"/>
      <w:r w:rsidR="00CC3F9C" w:rsidRPr="005E4015">
        <w:rPr>
          <w:b/>
        </w:rPr>
        <w:t>образованию</w:t>
      </w:r>
      <w:r w:rsidRPr="005E4015">
        <w:rPr>
          <w:b/>
        </w:rPr>
        <w:t xml:space="preserve">, </w:t>
      </w:r>
      <w:r w:rsidRPr="005E4015">
        <w:rPr>
          <w:rFonts w:hint="eastAsia"/>
          <w:b/>
        </w:rPr>
        <w:t xml:space="preserve"> </w:t>
      </w:r>
      <w:proofErr w:type="spellStart"/>
      <w:r w:rsidRPr="005E4015">
        <w:rPr>
          <w:rFonts w:hint="eastAsia"/>
          <w:b/>
        </w:rPr>
        <w:t>Тайюань</w:t>
      </w:r>
      <w:proofErr w:type="spellEnd"/>
      <w:proofErr w:type="gramEnd"/>
      <w:r w:rsidRPr="005E4015">
        <w:rPr>
          <w:b/>
        </w:rPr>
        <w:t xml:space="preserve"> Хуан </w:t>
      </w:r>
      <w:proofErr w:type="spellStart"/>
      <w:r w:rsidRPr="005E4015">
        <w:rPr>
          <w:b/>
        </w:rPr>
        <w:t>Цзя</w:t>
      </w:r>
      <w:proofErr w:type="spellEnd"/>
    </w:p>
    <w:p w:rsidR="00CC3F9C" w:rsidRDefault="00CC3F9C" w:rsidP="00CC3F9C">
      <w:proofErr w:type="spellStart"/>
      <w:r>
        <w:rPr>
          <w:rFonts w:ascii="MS Gothic" w:eastAsia="MS Gothic" w:hAnsi="MS Gothic" w:cs="MS Gothic" w:hint="eastAsia"/>
        </w:rPr>
        <w:t>太原煌家芭蕾教育咨</w:t>
      </w:r>
      <w:r>
        <w:rPr>
          <w:rFonts w:ascii="MingLiU" w:eastAsia="MingLiU" w:hAnsi="MingLiU" w:cs="MingLiU" w:hint="eastAsia"/>
        </w:rPr>
        <w:t>询有限公司，统一社会信用代码</w:t>
      </w:r>
      <w:proofErr w:type="spellEnd"/>
      <w:r>
        <w:rPr>
          <w:rFonts w:ascii="MingLiU" w:eastAsia="MingLiU" w:hAnsi="MingLiU" w:cs="MingLiU" w:hint="eastAsia"/>
        </w:rPr>
        <w:t>：</w:t>
      </w:r>
      <w:r>
        <w:t>91140105MA0LBB5C6Y</w:t>
      </w:r>
    </w:p>
    <w:p w:rsidR="003B7F41" w:rsidRPr="005E4015" w:rsidRDefault="003B7F41" w:rsidP="00CC3F9C">
      <w:pPr>
        <w:rPr>
          <w:b/>
        </w:rPr>
      </w:pPr>
      <w:r w:rsidRPr="005E4015">
        <w:rPr>
          <w:b/>
        </w:rPr>
        <w:t>Компания «Культура-тренинг</w:t>
      </w:r>
      <w:proofErr w:type="gramStart"/>
      <w:r w:rsidRPr="005E4015">
        <w:rPr>
          <w:b/>
        </w:rPr>
        <w:t>» ,</w:t>
      </w:r>
      <w:proofErr w:type="gramEnd"/>
      <w:r w:rsidRPr="005E4015">
        <w:rPr>
          <w:b/>
        </w:rPr>
        <w:t xml:space="preserve">  </w:t>
      </w:r>
      <w:proofErr w:type="spellStart"/>
      <w:r w:rsidR="00CC3F9C" w:rsidRPr="005E4015">
        <w:rPr>
          <w:b/>
        </w:rPr>
        <w:t>Сучжоу</w:t>
      </w:r>
      <w:proofErr w:type="spellEnd"/>
      <w:r w:rsidR="00CC3F9C" w:rsidRPr="005E4015">
        <w:rPr>
          <w:b/>
        </w:rPr>
        <w:t xml:space="preserve"> </w:t>
      </w:r>
      <w:proofErr w:type="spellStart"/>
      <w:r w:rsidR="00CC3F9C" w:rsidRPr="005E4015">
        <w:rPr>
          <w:b/>
        </w:rPr>
        <w:t>Янь</w:t>
      </w:r>
      <w:proofErr w:type="spellEnd"/>
      <w:r w:rsidR="00CC3F9C" w:rsidRPr="005E4015">
        <w:rPr>
          <w:b/>
        </w:rPr>
        <w:t xml:space="preserve"> </w:t>
      </w:r>
      <w:proofErr w:type="spellStart"/>
      <w:r w:rsidR="00CC3F9C" w:rsidRPr="005E4015">
        <w:rPr>
          <w:b/>
        </w:rPr>
        <w:t>Жань</w:t>
      </w:r>
      <w:proofErr w:type="spellEnd"/>
      <w:r w:rsidR="00CC3F9C" w:rsidRPr="005E4015">
        <w:rPr>
          <w:b/>
        </w:rPr>
        <w:t>,</w:t>
      </w:r>
    </w:p>
    <w:p w:rsidR="00CC3F9C" w:rsidRDefault="00CC3F9C" w:rsidP="00CC3F9C">
      <w:proofErr w:type="spellStart"/>
      <w:r>
        <w:rPr>
          <w:rFonts w:ascii="MingLiU" w:eastAsia="MingLiU" w:hAnsi="MingLiU" w:cs="MingLiU" w:hint="eastAsia"/>
        </w:rPr>
        <w:t>苏州燕然文化培训有限公司，统一社会信用代码</w:t>
      </w:r>
      <w:proofErr w:type="spellEnd"/>
      <w:r>
        <w:rPr>
          <w:rFonts w:ascii="MingLiU" w:eastAsia="MingLiU" w:hAnsi="MingLiU" w:cs="MingLiU" w:hint="eastAsia"/>
        </w:rPr>
        <w:t>：</w:t>
      </w:r>
      <w:r>
        <w:t>91320509MA1PB3683Y</w:t>
      </w:r>
    </w:p>
    <w:p w:rsidR="003B7F41" w:rsidRPr="005E4015" w:rsidRDefault="003B7F41" w:rsidP="00CC3F9C">
      <w:pPr>
        <w:rPr>
          <w:b/>
        </w:rPr>
      </w:pPr>
      <w:r w:rsidRPr="005E4015">
        <w:rPr>
          <w:b/>
        </w:rPr>
        <w:t>Компания «Образование-консалтинг</w:t>
      </w:r>
      <w:proofErr w:type="gramStart"/>
      <w:r w:rsidRPr="005E4015">
        <w:rPr>
          <w:b/>
        </w:rPr>
        <w:t>» ,</w:t>
      </w:r>
      <w:proofErr w:type="gramEnd"/>
      <w:r w:rsidRPr="005E4015">
        <w:rPr>
          <w:b/>
        </w:rPr>
        <w:t xml:space="preserve"> </w:t>
      </w:r>
      <w:proofErr w:type="spellStart"/>
      <w:r w:rsidR="00CC3F9C" w:rsidRPr="005E4015">
        <w:rPr>
          <w:b/>
        </w:rPr>
        <w:t>Пуян</w:t>
      </w:r>
      <w:proofErr w:type="spellEnd"/>
      <w:r w:rsidR="00CC3F9C" w:rsidRPr="005E4015">
        <w:rPr>
          <w:b/>
        </w:rPr>
        <w:t xml:space="preserve"> </w:t>
      </w:r>
      <w:proofErr w:type="spellStart"/>
      <w:r w:rsidR="00CC3F9C" w:rsidRPr="005E4015">
        <w:rPr>
          <w:b/>
        </w:rPr>
        <w:t>Айвэй</w:t>
      </w:r>
      <w:proofErr w:type="spellEnd"/>
      <w:r w:rsidR="00CC3F9C" w:rsidRPr="005E4015">
        <w:rPr>
          <w:b/>
        </w:rPr>
        <w:t>,</w:t>
      </w:r>
    </w:p>
    <w:p w:rsidR="00067F3F" w:rsidRDefault="00CC3F9C" w:rsidP="00CC3F9C">
      <w:proofErr w:type="spellStart"/>
      <w:r>
        <w:rPr>
          <w:rFonts w:ascii="MS Gothic" w:eastAsia="MS Gothic" w:hAnsi="MS Gothic" w:cs="MS Gothic" w:hint="eastAsia"/>
        </w:rPr>
        <w:t>濮阳</w:t>
      </w:r>
      <w:r>
        <w:rPr>
          <w:rFonts w:ascii="MingLiU" w:eastAsia="MingLiU" w:hAnsi="MingLiU" w:cs="MingLiU" w:hint="eastAsia"/>
        </w:rPr>
        <w:t>爱唯教育咨询有限公司，统一社会信用代码</w:t>
      </w:r>
      <w:proofErr w:type="spellEnd"/>
      <w:r>
        <w:rPr>
          <w:rFonts w:ascii="MingLiU" w:eastAsia="MingLiU" w:hAnsi="MingLiU" w:cs="MingLiU" w:hint="eastAsia"/>
        </w:rPr>
        <w:t>：</w:t>
      </w:r>
      <w:r>
        <w:t>91410900MA482Y1K5J</w:t>
      </w:r>
    </w:p>
    <w:p w:rsidR="009E305B" w:rsidRPr="009E305B" w:rsidRDefault="009E305B" w:rsidP="009E305B">
      <w:pPr>
        <w:rPr>
          <w:b/>
        </w:rPr>
      </w:pPr>
      <w:proofErr w:type="spellStart"/>
      <w:r w:rsidRPr="009E305B">
        <w:rPr>
          <w:b/>
        </w:rPr>
        <w:t>Консо</w:t>
      </w:r>
      <w:bookmarkStart w:id="0" w:name="_GoBack"/>
      <w:bookmarkEnd w:id="0"/>
      <w:r w:rsidRPr="009E305B">
        <w:rPr>
          <w:b/>
        </w:rPr>
        <w:t>лтинговая</w:t>
      </w:r>
      <w:proofErr w:type="spellEnd"/>
      <w:r w:rsidRPr="009E305B">
        <w:rPr>
          <w:b/>
        </w:rPr>
        <w:t xml:space="preserve"> образовательная </w:t>
      </w:r>
      <w:proofErr w:type="spellStart"/>
      <w:proofErr w:type="gramStart"/>
      <w:r w:rsidRPr="009E305B">
        <w:rPr>
          <w:b/>
        </w:rPr>
        <w:t>компания,Чэнду</w:t>
      </w:r>
      <w:proofErr w:type="spellEnd"/>
      <w:proofErr w:type="gramEnd"/>
      <w:r w:rsidRPr="009E305B">
        <w:rPr>
          <w:b/>
        </w:rPr>
        <w:t xml:space="preserve"> ,</w:t>
      </w:r>
      <w:r w:rsidRPr="009E305B">
        <w:rPr>
          <w:b/>
        </w:rPr>
        <w:t xml:space="preserve"> </w:t>
      </w:r>
      <w:proofErr w:type="spellStart"/>
      <w:r w:rsidRPr="009E305B">
        <w:rPr>
          <w:b/>
        </w:rPr>
        <w:t>Чжо</w:t>
      </w:r>
      <w:proofErr w:type="spellEnd"/>
      <w:r w:rsidRPr="009E305B">
        <w:rPr>
          <w:b/>
        </w:rPr>
        <w:t xml:space="preserve"> Фань Хуан </w:t>
      </w:r>
      <w:proofErr w:type="spellStart"/>
      <w:r w:rsidRPr="009E305B">
        <w:rPr>
          <w:b/>
        </w:rPr>
        <w:t>Цзя</w:t>
      </w:r>
      <w:proofErr w:type="spellEnd"/>
    </w:p>
    <w:p w:rsidR="009E305B" w:rsidRDefault="009E305B" w:rsidP="009E305B">
      <w:proofErr w:type="spellStart"/>
      <w:r>
        <w:rPr>
          <w:rFonts w:ascii="MS Gothic" w:hAnsi="MS Gothic" w:cs="MS Gothic"/>
        </w:rPr>
        <w:t>成都卓凡皇家教育咨</w:t>
      </w:r>
      <w:r>
        <w:rPr>
          <w:rFonts w:ascii="Microsoft JhengHei" w:eastAsia="Microsoft JhengHei" w:hAnsi="Microsoft JhengHei" w:cs="Microsoft JhengHei" w:hint="eastAsia"/>
        </w:rPr>
        <w:t>询有限公司</w:t>
      </w:r>
      <w:proofErr w:type="spellEnd"/>
      <w:proofErr w:type="gramStart"/>
      <w:r>
        <w:t>,</w:t>
      </w:r>
      <w:proofErr w:type="spellStart"/>
      <w:r>
        <w:rPr>
          <w:rFonts w:ascii="Microsoft JhengHei" w:eastAsia="Microsoft JhengHei" w:hAnsi="Microsoft JhengHei" w:cs="Microsoft JhengHei" w:hint="eastAsia"/>
        </w:rPr>
        <w:t>统一社会信用代码</w:t>
      </w:r>
      <w:proofErr w:type="spellEnd"/>
      <w:proofErr w:type="gramEnd"/>
      <w:r>
        <w:rPr>
          <w:rFonts w:ascii="Microsoft JhengHei" w:eastAsia="Microsoft JhengHei" w:hAnsi="Microsoft JhengHei" w:cs="Microsoft JhengHei" w:hint="eastAsia"/>
        </w:rPr>
        <w:t>：</w:t>
      </w:r>
      <w:r>
        <w:t>91510100MA6CDK2A95</w:t>
      </w:r>
    </w:p>
    <w:sectPr w:rsidR="009E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9C"/>
    <w:rsid w:val="00067F3F"/>
    <w:rsid w:val="003B7F41"/>
    <w:rsid w:val="005E4015"/>
    <w:rsid w:val="009E305B"/>
    <w:rsid w:val="00B95D43"/>
    <w:rsid w:val="00BD012E"/>
    <w:rsid w:val="00C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8F0B5-FF98-4005-97CB-8BDF4173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Любовь Александровна</dc:creator>
  <cp:lastModifiedBy>Пользователь</cp:lastModifiedBy>
  <cp:revision>3</cp:revision>
  <dcterms:created xsi:type="dcterms:W3CDTF">2021-08-06T15:06:00Z</dcterms:created>
  <dcterms:modified xsi:type="dcterms:W3CDTF">2021-08-19T12:45:00Z</dcterms:modified>
</cp:coreProperties>
</file>